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AF" w:rsidRDefault="001844A1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51488" behindDoc="1" locked="0" layoutInCell="1" allowOverlap="1" wp14:anchorId="5C281A2B" wp14:editId="0980C0C3">
            <wp:simplePos x="0" y="0"/>
            <wp:positionH relativeFrom="page">
              <wp:posOffset>5748020</wp:posOffset>
            </wp:positionH>
            <wp:positionV relativeFrom="paragraph">
              <wp:posOffset>19685</wp:posOffset>
            </wp:positionV>
            <wp:extent cx="927100" cy="927100"/>
            <wp:effectExtent l="0" t="0" r="6350" b="635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CAF" w:rsidRDefault="00D94CAF">
      <w:pPr>
        <w:pStyle w:val="GvdeMetni"/>
        <w:spacing w:before="1"/>
        <w:rPr>
          <w:sz w:val="20"/>
        </w:rPr>
      </w:pPr>
    </w:p>
    <w:p w:rsidR="00D94CAF" w:rsidRDefault="001844A1">
      <w:pPr>
        <w:pStyle w:val="Balk1"/>
        <w:spacing w:before="90"/>
        <w:ind w:left="3518" w:right="3977" w:firstLine="1402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1FBFE35C" wp14:editId="1F821338">
            <wp:simplePos x="0" y="0"/>
            <wp:positionH relativeFrom="page">
              <wp:posOffset>934085</wp:posOffset>
            </wp:positionH>
            <wp:positionV relativeFrom="paragraph">
              <wp:posOffset>-292822</wp:posOffset>
            </wp:positionV>
            <wp:extent cx="1007110" cy="10068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0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  <w:r>
        <w:rPr>
          <w:spacing w:val="1"/>
        </w:rPr>
        <w:t xml:space="preserve"> </w:t>
      </w:r>
      <w:r>
        <w:t>ÇUKUROVA</w:t>
      </w:r>
      <w:r>
        <w:rPr>
          <w:spacing w:val="-10"/>
        </w:rPr>
        <w:t xml:space="preserve"> </w:t>
      </w:r>
      <w:r>
        <w:t>ÜNİVERSİTESİ</w:t>
      </w:r>
    </w:p>
    <w:p w:rsidR="00D94CAF" w:rsidRDefault="001844A1">
      <w:pPr>
        <w:tabs>
          <w:tab w:val="left" w:pos="5424"/>
        </w:tabs>
        <w:ind w:left="3425"/>
        <w:rPr>
          <w:b/>
          <w:sz w:val="24"/>
        </w:rPr>
      </w:pPr>
      <w:r>
        <w:rPr>
          <w:b/>
          <w:sz w:val="24"/>
        </w:rPr>
        <w:t>MÜHENDİSLİK</w:t>
      </w:r>
      <w:r>
        <w:rPr>
          <w:b/>
          <w:sz w:val="24"/>
        </w:rPr>
        <w:tab/>
        <w:t>FAKÜLTESİ</w:t>
      </w:r>
    </w:p>
    <w:p w:rsidR="00D94CAF" w:rsidRDefault="001844A1" w:rsidP="001844A1">
      <w:pPr>
        <w:pStyle w:val="Balk1"/>
        <w:spacing w:line="420" w:lineRule="auto"/>
        <w:ind w:left="2160" w:right="2211" w:firstLine="211"/>
      </w:pPr>
      <w:r>
        <w:t xml:space="preserve">ELEKTRİK ELEKTRONİK MÜHENDİSLİĞİ </w:t>
      </w:r>
      <w:r>
        <w:t>BÖLÜMÜ</w:t>
      </w:r>
      <w:r>
        <w:rPr>
          <w:spacing w:val="1"/>
        </w:rPr>
        <w:t xml:space="preserve"> </w:t>
      </w:r>
      <w:bookmarkStart w:id="0" w:name="_GoBack"/>
      <w:proofErr w:type="gramStart"/>
      <w:r w:rsidRPr="001844A1">
        <w:rPr>
          <w:color w:val="FFFFFF" w:themeColor="background1"/>
          <w:spacing w:val="1"/>
        </w:rPr>
        <w:t>…….</w:t>
      </w:r>
      <w:bookmarkEnd w:id="0"/>
      <w:proofErr w:type="gramEnd"/>
      <w:r>
        <w:t>İŞYERİ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SGK</w:t>
      </w:r>
      <w:r>
        <w:rPr>
          <w:spacing w:val="-5"/>
        </w:rPr>
        <w:t xml:space="preserve"> </w:t>
      </w:r>
      <w:r>
        <w:t>İŞLEMLERİ</w:t>
      </w:r>
      <w:r>
        <w:rPr>
          <w:spacing w:val="-4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FORMU</w:t>
      </w:r>
    </w:p>
    <w:p w:rsidR="00D94CAF" w:rsidRDefault="001844A1">
      <w:pPr>
        <w:spacing w:before="64"/>
        <w:ind w:left="736" w:right="870" w:firstLine="240"/>
        <w:jc w:val="both"/>
        <w:rPr>
          <w:sz w:val="24"/>
        </w:rPr>
      </w:pPr>
      <w:proofErr w:type="gramStart"/>
      <w:r>
        <w:rPr>
          <w:sz w:val="24"/>
        </w:rPr>
        <w:t>………..….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…………..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tarihleri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.........................</w:t>
      </w:r>
      <w:proofErr w:type="gramEnd"/>
      <w:r>
        <w:rPr>
          <w:sz w:val="24"/>
        </w:rPr>
        <w:t>’</w:t>
      </w:r>
      <w:proofErr w:type="spellStart"/>
      <w:r>
        <w:rPr>
          <w:sz w:val="24"/>
        </w:rPr>
        <w:t>nda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….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60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stajımı yapmak istiyorum. Zorunlu stajıma herhangi bir nedenle başlayamamam ve stajımı</w:t>
      </w:r>
      <w:r>
        <w:rPr>
          <w:spacing w:val="1"/>
          <w:sz w:val="24"/>
        </w:rPr>
        <w:t xml:space="preserve"> </w:t>
      </w:r>
      <w:r>
        <w:rPr>
          <w:sz w:val="24"/>
        </w:rPr>
        <w:t>yarıda bırakmam halinde Dekanlık Staj Bürosuna başvurmam gerektiğine dair bilgi tarafıma</w:t>
      </w:r>
      <w:r>
        <w:rPr>
          <w:spacing w:val="1"/>
          <w:sz w:val="24"/>
        </w:rPr>
        <w:t xml:space="preserve"> </w:t>
      </w:r>
      <w:r>
        <w:rPr>
          <w:sz w:val="24"/>
        </w:rPr>
        <w:t>iletilmiştir. Bu sorumluluğu yerine getirmediğim takdirde doğacak tüm maddi yükü</w:t>
      </w:r>
      <w:r>
        <w:rPr>
          <w:sz w:val="24"/>
        </w:rPr>
        <w:t>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üstlenmeyi</w:t>
      </w:r>
      <w:r>
        <w:rPr>
          <w:spacing w:val="-1"/>
          <w:sz w:val="24"/>
        </w:rPr>
        <w:t xml:space="preserve"> </w:t>
      </w:r>
      <w:r>
        <w:rPr>
          <w:sz w:val="24"/>
        </w:rPr>
        <w:t>kabul ediyorum.</w:t>
      </w:r>
    </w:p>
    <w:p w:rsidR="00D94CAF" w:rsidRDefault="00D94CAF">
      <w:pPr>
        <w:pStyle w:val="GvdeMetni"/>
        <w:spacing w:before="2"/>
        <w:rPr>
          <w:sz w:val="24"/>
        </w:rPr>
      </w:pPr>
    </w:p>
    <w:p w:rsidR="00D94CAF" w:rsidRDefault="00D94CAF">
      <w:pPr>
        <w:rPr>
          <w:sz w:val="24"/>
        </w:rPr>
        <w:sectPr w:rsidR="00D94CAF">
          <w:type w:val="continuous"/>
          <w:pgSz w:w="11920" w:h="16850"/>
          <w:pgMar w:top="700" w:right="540" w:bottom="280" w:left="680" w:header="708" w:footer="708" w:gutter="0"/>
          <w:cols w:space="708"/>
        </w:sectPr>
      </w:pPr>
    </w:p>
    <w:p w:rsidR="00D94CAF" w:rsidRDefault="001844A1">
      <w:pPr>
        <w:tabs>
          <w:tab w:val="left" w:pos="2617"/>
        </w:tabs>
        <w:spacing w:before="90"/>
        <w:ind w:left="736"/>
        <w:rPr>
          <w:sz w:val="24"/>
        </w:rPr>
      </w:pPr>
      <w:r>
        <w:rPr>
          <w:sz w:val="24"/>
        </w:rPr>
        <w:lastRenderedPageBreak/>
        <w:t>T.C.</w:t>
      </w:r>
      <w:r>
        <w:rPr>
          <w:spacing w:val="-1"/>
          <w:sz w:val="24"/>
        </w:rPr>
        <w:t xml:space="preserve"> </w:t>
      </w:r>
      <w:r>
        <w:rPr>
          <w:sz w:val="24"/>
        </w:rPr>
        <w:t>Kimlik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:</w:t>
      </w:r>
    </w:p>
    <w:p w:rsidR="00D94CAF" w:rsidRDefault="001844A1">
      <w:pPr>
        <w:tabs>
          <w:tab w:val="left" w:pos="2603"/>
        </w:tabs>
        <w:spacing w:before="2" w:line="275" w:lineRule="exact"/>
        <w:ind w:left="736"/>
        <w:rPr>
          <w:sz w:val="24"/>
        </w:rPr>
      </w:pPr>
      <w:r>
        <w:rPr>
          <w:sz w:val="24"/>
        </w:rPr>
        <w:t>Adı</w:t>
      </w:r>
      <w:r>
        <w:rPr>
          <w:spacing w:val="-7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  <w:t>:</w:t>
      </w:r>
    </w:p>
    <w:p w:rsidR="00D94CAF" w:rsidRDefault="001844A1">
      <w:pPr>
        <w:tabs>
          <w:tab w:val="left" w:pos="2584"/>
        </w:tabs>
        <w:spacing w:line="275" w:lineRule="exact"/>
        <w:ind w:left="736"/>
        <w:rPr>
          <w:sz w:val="24"/>
        </w:rPr>
      </w:pP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:</w:t>
      </w:r>
    </w:p>
    <w:p w:rsidR="00D94CAF" w:rsidRDefault="001844A1">
      <w:pPr>
        <w:tabs>
          <w:tab w:val="left" w:pos="2584"/>
        </w:tabs>
        <w:ind w:left="736"/>
        <w:rPr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:</w:t>
      </w:r>
    </w:p>
    <w:p w:rsidR="00D94CAF" w:rsidRDefault="001844A1">
      <w:pPr>
        <w:tabs>
          <w:tab w:val="left" w:pos="2569"/>
          <w:tab w:val="left" w:pos="3297"/>
          <w:tab w:val="left" w:pos="4708"/>
        </w:tabs>
        <w:ind w:left="736" w:right="38"/>
        <w:rPr>
          <w:sz w:val="24"/>
        </w:rPr>
      </w:pPr>
      <w:r>
        <w:pict>
          <v:rect id="_x0000_s1028" style="position:absolute;left:0;text-align:left;margin-left:238.5pt;margin-top:1.35pt;width:18.75pt;height:12.75pt;z-index:-15766016;mso-position-horizontal-relative:page" filled="f">
            <w10:wrap anchorx="page"/>
          </v:rect>
        </w:pict>
      </w:r>
      <w:r>
        <w:pict>
          <v:rect id="_x0000_s1027" style="position:absolute;left:0;text-align:left;margin-left:310.5pt;margin-top:2.85pt;width:18.75pt;height:12.75pt;z-index:15730688;mso-position-horizontal-relative:page" filled="f">
            <w10:wrap anchorx="page"/>
          </v:rect>
        </w:pict>
      </w:r>
      <w:r>
        <w:rPr>
          <w:sz w:val="24"/>
        </w:rPr>
        <w:t>Sağlık</w:t>
      </w:r>
      <w:r>
        <w:rPr>
          <w:spacing w:val="-7"/>
          <w:sz w:val="24"/>
        </w:rPr>
        <w:t xml:space="preserve"> </w:t>
      </w:r>
      <w:r>
        <w:rPr>
          <w:sz w:val="24"/>
        </w:rPr>
        <w:t>Güvencem</w:t>
      </w:r>
      <w:r>
        <w:rPr>
          <w:spacing w:val="54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vardır</w:t>
      </w:r>
      <w:r>
        <w:rPr>
          <w:sz w:val="24"/>
        </w:rPr>
        <w:tab/>
      </w:r>
      <w:r>
        <w:rPr>
          <w:spacing w:val="-2"/>
          <w:sz w:val="24"/>
        </w:rPr>
        <w:t>yoktur</w:t>
      </w:r>
      <w:r>
        <w:rPr>
          <w:spacing w:val="-57"/>
          <w:sz w:val="24"/>
        </w:rPr>
        <w:t xml:space="preserve"> </w:t>
      </w:r>
      <w:r>
        <w:rPr>
          <w:sz w:val="24"/>
        </w:rPr>
        <w:t>Adres</w:t>
      </w:r>
      <w:r>
        <w:rPr>
          <w:sz w:val="24"/>
        </w:rPr>
        <w:tab/>
        <w:t>:</w:t>
      </w:r>
    </w:p>
    <w:p w:rsidR="00D94CAF" w:rsidRDefault="001844A1">
      <w:pPr>
        <w:pStyle w:val="GvdeMetni"/>
        <w:rPr>
          <w:sz w:val="30"/>
        </w:rPr>
      </w:pPr>
      <w:r>
        <w:br w:type="column"/>
      </w:r>
    </w:p>
    <w:p w:rsidR="00D94CAF" w:rsidRDefault="00D94CAF">
      <w:pPr>
        <w:pStyle w:val="GvdeMetni"/>
        <w:rPr>
          <w:sz w:val="30"/>
        </w:rPr>
      </w:pPr>
    </w:p>
    <w:p w:rsidR="00D94CAF" w:rsidRDefault="00D94CAF">
      <w:pPr>
        <w:pStyle w:val="GvdeMetni"/>
        <w:rPr>
          <w:sz w:val="30"/>
        </w:rPr>
      </w:pPr>
    </w:p>
    <w:p w:rsidR="00D94CAF" w:rsidRDefault="00D94CAF">
      <w:pPr>
        <w:pStyle w:val="GvdeMetni"/>
        <w:rPr>
          <w:sz w:val="30"/>
        </w:rPr>
      </w:pPr>
    </w:p>
    <w:p w:rsidR="00D94CAF" w:rsidRDefault="00D94CAF">
      <w:pPr>
        <w:pStyle w:val="GvdeMetni"/>
        <w:spacing w:before="8"/>
        <w:rPr>
          <w:sz w:val="31"/>
        </w:rPr>
      </w:pPr>
    </w:p>
    <w:p w:rsidR="00D94CAF" w:rsidRDefault="001844A1">
      <w:pPr>
        <w:pStyle w:val="KonuBal"/>
        <w:spacing w:line="322" w:lineRule="exact"/>
        <w:ind w:left="1086"/>
      </w:pPr>
      <w:proofErr w:type="gramStart"/>
      <w:r>
        <w:t>….</w:t>
      </w:r>
      <w:proofErr w:type="gramEnd"/>
      <w:r>
        <w:t xml:space="preserve"> </w:t>
      </w:r>
      <w:r>
        <w:t>/</w:t>
      </w:r>
      <w:proofErr w:type="gramStart"/>
      <w:r>
        <w:t>….</w:t>
      </w:r>
      <w:proofErr w:type="gramEnd"/>
      <w:r>
        <w:t xml:space="preserve"> </w:t>
      </w:r>
      <w:r>
        <w:t xml:space="preserve">/ </w:t>
      </w:r>
      <w:r>
        <w:t>20…</w:t>
      </w:r>
    </w:p>
    <w:p w:rsidR="00D94CAF" w:rsidRDefault="001844A1">
      <w:pPr>
        <w:pStyle w:val="KonuBal"/>
      </w:pPr>
      <w:r>
        <w:t>Öğrencinin</w:t>
      </w:r>
      <w:r>
        <w:rPr>
          <w:spacing w:val="-2"/>
        </w:rPr>
        <w:t xml:space="preserve"> </w:t>
      </w:r>
      <w:r>
        <w:t>İmzası</w:t>
      </w:r>
    </w:p>
    <w:p w:rsidR="00D94CAF" w:rsidRDefault="00D94CAF">
      <w:pPr>
        <w:sectPr w:rsidR="00D94CAF">
          <w:type w:val="continuous"/>
          <w:pgSz w:w="11920" w:h="16850"/>
          <w:pgMar w:top="700" w:right="540" w:bottom="280" w:left="680" w:header="708" w:footer="708" w:gutter="0"/>
          <w:cols w:num="2" w:space="708" w:equalWidth="0">
            <w:col w:w="5373" w:space="1072"/>
            <w:col w:w="4255"/>
          </w:cols>
        </w:sectPr>
      </w:pPr>
    </w:p>
    <w:p w:rsidR="00D94CAF" w:rsidRDefault="00D94CAF">
      <w:pPr>
        <w:pStyle w:val="GvdeMetni"/>
        <w:rPr>
          <w:sz w:val="20"/>
        </w:rPr>
      </w:pPr>
    </w:p>
    <w:p w:rsidR="00D94CAF" w:rsidRDefault="00D94CAF">
      <w:pPr>
        <w:pStyle w:val="GvdeMetni"/>
        <w:rPr>
          <w:sz w:val="20"/>
        </w:rPr>
      </w:pPr>
    </w:p>
    <w:p w:rsidR="00D94CAF" w:rsidRDefault="00D94CAF">
      <w:pPr>
        <w:pStyle w:val="GvdeMetni"/>
        <w:spacing w:before="9"/>
      </w:pPr>
    </w:p>
    <w:p w:rsidR="00D94CAF" w:rsidRDefault="001844A1">
      <w:pPr>
        <w:pStyle w:val="GvdeMetni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3.5pt;height:28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94CAF" w:rsidRDefault="001844A1">
                  <w:pPr>
                    <w:spacing w:before="71" w:line="251" w:lineRule="exact"/>
                    <w:ind w:left="4643" w:right="393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İLGİLİ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MAKAMA</w:t>
                  </w:r>
                </w:p>
                <w:p w:rsidR="00D94CAF" w:rsidRDefault="001844A1">
                  <w:pPr>
                    <w:pStyle w:val="GvdeMetni"/>
                    <w:spacing w:line="251" w:lineRule="exact"/>
                    <w:ind w:left="852"/>
                  </w:pPr>
                  <w:r>
                    <w:t>Yukarıda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bilgileri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bulunan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öğrencimizin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………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iş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günü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staj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yapmak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zorunluluğu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bulunmaktadır.</w:t>
                  </w:r>
                </w:p>
                <w:p w:rsidR="00D94CAF" w:rsidRDefault="00D94CAF">
                  <w:pPr>
                    <w:pStyle w:val="GvdeMetni"/>
                    <w:spacing w:before="10"/>
                    <w:rPr>
                      <w:sz w:val="21"/>
                    </w:rPr>
                  </w:pPr>
                </w:p>
                <w:p w:rsidR="00D94CAF" w:rsidRDefault="001844A1">
                  <w:pPr>
                    <w:pStyle w:val="GvdeMetni"/>
                    <w:ind w:left="143" w:right="492" w:firstLine="708"/>
                  </w:pPr>
                  <w:r>
                    <w:t>5510 Sayılı Sosyal Sigortalar ve Genel Sağlık Sigortası Yasasının 5/b maddesinde Yüksek Öğrenimleri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sırasında zorunlu staja tabi tutulan öğrenciler hakkında iş kazası ve meslek hastalığı sigortası uygulanacağı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bunların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anılan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yasanın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4.maddesi 4/1-a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bendi kapsamında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sigortalı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sayılacakları belirtilmiştir.</w:t>
                  </w:r>
                </w:p>
                <w:p w:rsidR="00D94CAF" w:rsidRDefault="001844A1">
                  <w:pPr>
                    <w:pStyle w:val="GvdeMetni"/>
                    <w:spacing w:before="2" w:line="252" w:lineRule="exact"/>
                    <w:ind w:left="852"/>
                  </w:pPr>
                  <w:r>
                    <w:t>Staj yapan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tüm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öğrencilerimiz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ilgili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yasa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kapsamında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iş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kazası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meslek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hastalığı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sigortası</w:t>
                  </w:r>
                </w:p>
                <w:p w:rsidR="00D94CAF" w:rsidRDefault="001844A1">
                  <w:pPr>
                    <w:pStyle w:val="GvdeMetni"/>
                    <w:ind w:left="143"/>
                  </w:pPr>
                  <w:proofErr w:type="gramStart"/>
                  <w:r>
                    <w:t>üniversitemiz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tarafından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yapılmaktadır.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Müessesenizce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Kurumunuzca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uygun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görüldüğü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takdirde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aşağıda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bilgileri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çıkarılan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öğrencimizin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stajını Müessesenizde/Kurumunuzda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yapmasında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sakınca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bulunmamaktadır.</w:t>
                  </w:r>
                </w:p>
                <w:p w:rsidR="00D94CAF" w:rsidRDefault="001844A1">
                  <w:pPr>
                    <w:spacing w:before="5"/>
                    <w:ind w:left="143" w:right="131" w:firstLine="720"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6331 sayılı İş Sağlığı ve Güvenliği Kanununun 14.maddesinin 2.Fıkrasının b bendinde belirtildiği üzere</w:t>
                  </w:r>
                  <w:r>
                    <w:rPr>
                      <w:rFonts w:ascii="Calibri" w:hAns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“İşveren, sağlık hizmeti sunucuları veya işyeri hekimi tarafından kendisine bildirilen meslek hastalıklarını,</w:t>
                  </w:r>
                  <w:r>
                    <w:rPr>
                      <w:rFonts w:ascii="Calibri" w:hAns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öğrendiği tarihten itibaren üç iş günü içinde Sosyal güvenlik Kurumuna bildirimde bulunur”. Hükmü gereğince</w:t>
                  </w:r>
                  <w:r>
                    <w:rPr>
                      <w:rFonts w:ascii="Calibri" w:hAns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bu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bildirimlerin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yapılmasından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staj yapılan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iş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yerleri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sorumludur.</w:t>
                  </w:r>
                </w:p>
                <w:p w:rsidR="00D94CAF" w:rsidRDefault="001844A1">
                  <w:pPr>
                    <w:spacing w:before="3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İŞYERİ</w:t>
                  </w:r>
                  <w:r>
                    <w:rPr>
                      <w:b/>
                      <w:spacing w:val="-4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ONAYI:</w:t>
                  </w:r>
                </w:p>
              </w:txbxContent>
            </v:textbox>
            <w10:wrap type="none"/>
            <w10:anchorlock/>
          </v:shape>
        </w:pict>
      </w:r>
    </w:p>
    <w:p w:rsidR="00D94CAF" w:rsidRDefault="00D94CAF">
      <w:pPr>
        <w:pStyle w:val="GvdeMetni"/>
        <w:spacing w:before="8"/>
        <w:rPr>
          <w:sz w:val="19"/>
        </w:rPr>
      </w:pPr>
    </w:p>
    <w:p w:rsidR="00D94CAF" w:rsidRDefault="001844A1">
      <w:pPr>
        <w:spacing w:before="90"/>
        <w:ind w:left="4063" w:right="4201"/>
        <w:jc w:val="center"/>
        <w:rPr>
          <w:sz w:val="24"/>
        </w:rPr>
      </w:pPr>
      <w:r>
        <w:rPr>
          <w:sz w:val="24"/>
        </w:rPr>
        <w:t>UYG</w:t>
      </w:r>
      <w:r>
        <w:rPr>
          <w:sz w:val="24"/>
        </w:rPr>
        <w:t>UNDUR</w:t>
      </w:r>
    </w:p>
    <w:p w:rsidR="00D94CAF" w:rsidRDefault="001844A1">
      <w:pPr>
        <w:ind w:left="4063" w:right="4202"/>
        <w:jc w:val="center"/>
        <w:rPr>
          <w:sz w:val="24"/>
        </w:rPr>
      </w:pP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/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/ </w:t>
      </w:r>
      <w:r>
        <w:rPr>
          <w:sz w:val="24"/>
        </w:rPr>
        <w:t>20</w:t>
      </w:r>
      <w:proofErr w:type="gramStart"/>
      <w:r>
        <w:rPr>
          <w:sz w:val="24"/>
        </w:rPr>
        <w:t>..</w:t>
      </w:r>
      <w:proofErr w:type="gramEnd"/>
    </w:p>
    <w:p w:rsidR="00D94CAF" w:rsidRDefault="001844A1">
      <w:pPr>
        <w:ind w:left="4063" w:right="4202"/>
        <w:jc w:val="center"/>
        <w:rPr>
          <w:sz w:val="24"/>
        </w:rPr>
      </w:pPr>
      <w:r>
        <w:rPr>
          <w:sz w:val="24"/>
        </w:rPr>
        <w:t>(Staj Komisyon Başkanı)</w:t>
      </w:r>
      <w:r>
        <w:rPr>
          <w:spacing w:val="-57"/>
          <w:sz w:val="24"/>
        </w:rPr>
        <w:t xml:space="preserve"> </w:t>
      </w: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</w:p>
    <w:sectPr w:rsidR="00D94CAF">
      <w:type w:val="continuous"/>
      <w:pgSz w:w="11920" w:h="16850"/>
      <w:pgMar w:top="700" w:right="5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4CAF"/>
    <w:rsid w:val="001844A1"/>
    <w:rsid w:val="00D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736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736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İşyeri ve SGK İşlemleri Başvuru Formu Güncellemesi Hk.  3</dc:subject>
  <dc:creator>enVision Document &amp; Workflow Management System</dc:creator>
  <cp:lastModifiedBy>AHC</cp:lastModifiedBy>
  <cp:revision>2</cp:revision>
  <dcterms:created xsi:type="dcterms:W3CDTF">2022-03-23T08:53:00Z</dcterms:created>
  <dcterms:modified xsi:type="dcterms:W3CDTF">2022-03-23T08:58:00Z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